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96521" w14:textId="73B237A4" w:rsidR="00C92C18" w:rsidRDefault="00C92C18" w:rsidP="003B7F88">
      <w:pPr>
        <w:spacing w:before="100" w:beforeAutospacing="1" w:after="100" w:afterAutospacing="1" w:line="240" w:lineRule="auto"/>
        <w:jc w:val="center"/>
        <w:outlineLvl w:val="1"/>
        <w:rPr>
          <w:rFonts w:ascii="Calibri" w:eastAsia="Times New Roman" w:hAnsi="Calibri" w:cs="Calibri"/>
          <w:b/>
          <w:bCs/>
          <w:kern w:val="0"/>
          <w:sz w:val="28"/>
          <w:szCs w:val="28"/>
          <w:lang w:eastAsia="en-GB"/>
          <w14:ligatures w14:val="none"/>
        </w:rPr>
      </w:pPr>
      <w:r w:rsidRPr="00C92C18">
        <w:rPr>
          <w:rFonts w:ascii="Calibri" w:eastAsia="Times New Roman" w:hAnsi="Calibri" w:cs="Calibri"/>
          <w:b/>
          <w:bCs/>
          <w:kern w:val="0"/>
          <w:sz w:val="28"/>
          <w:szCs w:val="28"/>
          <w:lang w:eastAsia="en-GB"/>
          <w14:ligatures w14:val="none"/>
        </w:rPr>
        <w:t xml:space="preserve">Primary Tag Rugby </w:t>
      </w:r>
      <w:r>
        <w:rPr>
          <w:rFonts w:ascii="Calibri" w:eastAsia="Times New Roman" w:hAnsi="Calibri" w:cs="Calibri"/>
          <w:b/>
          <w:bCs/>
          <w:kern w:val="0"/>
          <w:sz w:val="28"/>
          <w:szCs w:val="28"/>
          <w:lang w:eastAsia="en-GB"/>
          <w14:ligatures w14:val="none"/>
        </w:rPr>
        <w:t>– CPD Friday 9</w:t>
      </w:r>
      <w:r w:rsidRPr="00C92C18">
        <w:rPr>
          <w:rFonts w:ascii="Calibri" w:eastAsia="Times New Roman" w:hAnsi="Calibri" w:cs="Calibri"/>
          <w:b/>
          <w:bCs/>
          <w:kern w:val="0"/>
          <w:sz w:val="28"/>
          <w:szCs w:val="28"/>
          <w:vertAlign w:val="superscript"/>
          <w:lang w:eastAsia="en-GB"/>
          <w14:ligatures w14:val="none"/>
        </w:rPr>
        <w:t>th</w:t>
      </w:r>
      <w:r>
        <w:rPr>
          <w:rFonts w:ascii="Calibri" w:eastAsia="Times New Roman" w:hAnsi="Calibri" w:cs="Calibri"/>
          <w:b/>
          <w:bCs/>
          <w:kern w:val="0"/>
          <w:sz w:val="28"/>
          <w:szCs w:val="28"/>
          <w:lang w:eastAsia="en-GB"/>
          <w14:ligatures w14:val="none"/>
        </w:rPr>
        <w:t xml:space="preserve"> January 2025</w:t>
      </w:r>
    </w:p>
    <w:p w14:paraId="170D7741" w14:textId="3B6F4700" w:rsidR="00211F45" w:rsidRPr="00C92C18" w:rsidRDefault="00211F45" w:rsidP="00211F45">
      <w:pPr>
        <w:spacing w:before="100" w:beforeAutospacing="1" w:after="100" w:afterAutospacing="1" w:line="240" w:lineRule="auto"/>
        <w:outlineLvl w:val="1"/>
        <w:rPr>
          <w:rFonts w:ascii="Calibri" w:eastAsia="Times New Roman" w:hAnsi="Calibri" w:cs="Calibri"/>
          <w:b/>
          <w:bCs/>
          <w:kern w:val="0"/>
          <w:sz w:val="28"/>
          <w:szCs w:val="28"/>
          <w:lang w:eastAsia="en-GB"/>
          <w14:ligatures w14:val="none"/>
        </w:rPr>
      </w:pPr>
      <w:r>
        <w:rPr>
          <w:rFonts w:ascii="Calibri" w:eastAsia="Times New Roman" w:hAnsi="Calibri" w:cs="Calibri"/>
          <w:b/>
          <w:bCs/>
          <w:kern w:val="0"/>
          <w:sz w:val="28"/>
          <w:szCs w:val="28"/>
          <w:lang w:eastAsia="en-GB"/>
          <w14:ligatures w14:val="none"/>
        </w:rPr>
        <w:t>Overview of the Rules</w:t>
      </w:r>
    </w:p>
    <w:p w14:paraId="14E988BE" w14:textId="77777777" w:rsidR="00C92C18" w:rsidRPr="00C92C18" w:rsidRDefault="00C92C18" w:rsidP="00C92C18">
      <w:pPr>
        <w:spacing w:before="100" w:beforeAutospacing="1" w:after="100" w:afterAutospacing="1" w:line="240" w:lineRule="auto"/>
        <w:outlineLvl w:val="2"/>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Team Format</w:t>
      </w:r>
    </w:p>
    <w:p w14:paraId="5E2FAE20" w14:textId="77777777" w:rsidR="00C92C18" w:rsidRPr="00C92C18" w:rsidRDefault="00C92C18" w:rsidP="00C92C18">
      <w:pPr>
        <w:numPr>
          <w:ilvl w:val="0"/>
          <w:numId w:val="1"/>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 xml:space="preserve">Each team brings 10 players, but only 8 </w:t>
      </w:r>
      <w:proofErr w:type="gramStart"/>
      <w:r w:rsidRPr="00C92C18">
        <w:rPr>
          <w:rFonts w:ascii="Calibri" w:eastAsia="Times New Roman" w:hAnsi="Calibri" w:cs="Calibri"/>
          <w:kern w:val="0"/>
          <w:sz w:val="24"/>
          <w:szCs w:val="24"/>
          <w:lang w:eastAsia="en-GB"/>
          <w14:ligatures w14:val="none"/>
        </w:rPr>
        <w:t>play</w:t>
      </w:r>
      <w:proofErr w:type="gramEnd"/>
      <w:r w:rsidRPr="00C92C18">
        <w:rPr>
          <w:rFonts w:ascii="Calibri" w:eastAsia="Times New Roman" w:hAnsi="Calibri" w:cs="Calibri"/>
          <w:kern w:val="0"/>
          <w:sz w:val="24"/>
          <w:szCs w:val="24"/>
          <w:lang w:eastAsia="en-GB"/>
          <w14:ligatures w14:val="none"/>
        </w:rPr>
        <w:t xml:space="preserve"> on the field at once.</w:t>
      </w:r>
    </w:p>
    <w:p w14:paraId="6637D7F1" w14:textId="77777777" w:rsidR="00C92C18" w:rsidRPr="00C92C18" w:rsidRDefault="00C92C18" w:rsidP="00C92C18">
      <w:pPr>
        <w:numPr>
          <w:ilvl w:val="0"/>
          <w:numId w:val="1"/>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Players must be in School Years 5 or 6.</w:t>
      </w:r>
    </w:p>
    <w:p w14:paraId="07641BFC" w14:textId="77777777" w:rsidR="00C92C18" w:rsidRPr="00C92C18" w:rsidRDefault="00C92C18" w:rsidP="00C92C18">
      <w:pPr>
        <w:numPr>
          <w:ilvl w:val="0"/>
          <w:numId w:val="1"/>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There must always be at least 2 girls playing on the field.</w:t>
      </w:r>
    </w:p>
    <w:p w14:paraId="2813D182" w14:textId="77777777" w:rsidR="00C92C18" w:rsidRPr="00C92C18" w:rsidRDefault="00C92C18" w:rsidP="00C92C18">
      <w:pPr>
        <w:spacing w:before="100" w:beforeAutospacing="1" w:after="100" w:afterAutospacing="1" w:line="240" w:lineRule="auto"/>
        <w:outlineLvl w:val="2"/>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Equipment</w:t>
      </w:r>
    </w:p>
    <w:p w14:paraId="1B593D93" w14:textId="77777777" w:rsidR="00C92C18" w:rsidRPr="00C92C18" w:rsidRDefault="00C92C18" w:rsidP="00C92C18">
      <w:pPr>
        <w:numPr>
          <w:ilvl w:val="0"/>
          <w:numId w:val="3"/>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Each player wears a tag belt with two Velcro tags.</w:t>
      </w:r>
    </w:p>
    <w:p w14:paraId="499BDF9B" w14:textId="77777777" w:rsidR="00C92C18" w:rsidRPr="00C92C18" w:rsidRDefault="00C92C18" w:rsidP="00C92C18">
      <w:pPr>
        <w:numPr>
          <w:ilvl w:val="0"/>
          <w:numId w:val="3"/>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Belts must be worn around the waist, over clothing, and shirts must be tucked in.</w:t>
      </w:r>
    </w:p>
    <w:p w14:paraId="7BDE27C7" w14:textId="41831D8F" w:rsidR="00C92C18" w:rsidRPr="00C92C18" w:rsidRDefault="00C92C18" w:rsidP="00C92C18">
      <w:pPr>
        <w:numPr>
          <w:ilvl w:val="0"/>
          <w:numId w:val="3"/>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Tags are placed at each hip, and teams are identified by tag colour</w:t>
      </w:r>
      <w:r>
        <w:rPr>
          <w:rFonts w:ascii="Calibri" w:eastAsia="Times New Roman" w:hAnsi="Calibri" w:cs="Calibri"/>
          <w:kern w:val="0"/>
          <w:sz w:val="24"/>
          <w:szCs w:val="24"/>
          <w:lang w:eastAsia="en-GB"/>
          <w14:ligatures w14:val="none"/>
        </w:rPr>
        <w:t xml:space="preserve"> and shirt colour.</w:t>
      </w:r>
    </w:p>
    <w:p w14:paraId="14A901C5" w14:textId="77777777" w:rsidR="00C92C18" w:rsidRPr="00C92C18" w:rsidRDefault="00C92C18" w:rsidP="00C92C18">
      <w:pPr>
        <w:spacing w:before="100" w:beforeAutospacing="1" w:after="100" w:afterAutospacing="1" w:line="240" w:lineRule="auto"/>
        <w:outlineLvl w:val="2"/>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How the Game Works</w:t>
      </w:r>
    </w:p>
    <w:p w14:paraId="32B59B70" w14:textId="77777777" w:rsidR="00C92C18" w:rsidRPr="00C92C18" w:rsidRDefault="00C92C18" w:rsidP="00C92C18">
      <w:pPr>
        <w:numPr>
          <w:ilvl w:val="0"/>
          <w:numId w:val="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Only the ball carrier can be tagged.</w:t>
      </w:r>
    </w:p>
    <w:p w14:paraId="7C18EC5A" w14:textId="5E11CE3D" w:rsidR="00C92C18" w:rsidRPr="00C92C18" w:rsidRDefault="00C92C18" w:rsidP="00C92C18">
      <w:pPr>
        <w:numPr>
          <w:ilvl w:val="0"/>
          <w:numId w:val="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 xml:space="preserve">A tag is made when a defender removes one of the two tags from the belt. </w:t>
      </w:r>
    </w:p>
    <w:p w14:paraId="633042A3" w14:textId="6AA3F4EE" w:rsidR="00C92C18" w:rsidRPr="00C92C18" w:rsidRDefault="00C92C18" w:rsidP="00C92C18">
      <w:pPr>
        <w:numPr>
          <w:ilvl w:val="0"/>
          <w:numId w:val="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 xml:space="preserve">After being tagged, the player must stop and pass the ball to a teammate within three seconds. The game keeps moving and players may pass as they halt. </w:t>
      </w:r>
    </w:p>
    <w:p w14:paraId="4D79507D" w14:textId="39E1566C" w:rsidR="00C92C18" w:rsidRPr="00C92C18" w:rsidRDefault="00C92C18" w:rsidP="00C92C18">
      <w:pPr>
        <w:numPr>
          <w:ilvl w:val="0"/>
          <w:numId w:val="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 xml:space="preserve">The defender who made the tag must lift the tag above their head, stand back with their team, and let the attacker pass the ball. Once the pass is made, the tag must be returned to the tagged player before </w:t>
      </w:r>
      <w:r>
        <w:rPr>
          <w:rFonts w:ascii="Calibri" w:eastAsia="Times New Roman" w:hAnsi="Calibri" w:cs="Calibri"/>
          <w:kern w:val="0"/>
          <w:sz w:val="24"/>
          <w:szCs w:val="24"/>
          <w:lang w:eastAsia="en-GB"/>
          <w14:ligatures w14:val="none"/>
        </w:rPr>
        <w:t>re-joining the game</w:t>
      </w:r>
      <w:r w:rsidRPr="00C92C18">
        <w:rPr>
          <w:rFonts w:ascii="Calibri" w:eastAsia="Times New Roman" w:hAnsi="Calibri" w:cs="Calibri"/>
          <w:kern w:val="0"/>
          <w:sz w:val="24"/>
          <w:szCs w:val="24"/>
          <w:lang w:eastAsia="en-GB"/>
          <w14:ligatures w14:val="none"/>
        </w:rPr>
        <w:t xml:space="preserve">. </w:t>
      </w:r>
    </w:p>
    <w:p w14:paraId="4211AD1E" w14:textId="35FF78BA" w:rsidR="00C92C18" w:rsidRPr="00C92C18" w:rsidRDefault="00C92C18" w:rsidP="00C92C18">
      <w:pPr>
        <w:numPr>
          <w:ilvl w:val="0"/>
          <w:numId w:val="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 xml:space="preserve">Players cannot re-join play unless both tags are securely back on the belt. </w:t>
      </w:r>
    </w:p>
    <w:p w14:paraId="3B2B2C58" w14:textId="69A0B911" w:rsidR="00C92C18" w:rsidRPr="00C92C18" w:rsidRDefault="00C92C18" w:rsidP="00C92C18">
      <w:pPr>
        <w:spacing w:before="100" w:beforeAutospacing="1" w:after="100" w:afterAutospacing="1" w:line="240" w:lineRule="auto"/>
        <w:outlineLvl w:val="2"/>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Offside</w:t>
      </w:r>
      <w:r w:rsidR="00211F45">
        <w:rPr>
          <w:rFonts w:ascii="Calibri" w:eastAsia="Times New Roman" w:hAnsi="Calibri" w:cs="Calibri"/>
          <w:kern w:val="0"/>
          <w:sz w:val="24"/>
          <w:szCs w:val="24"/>
          <w:lang w:eastAsia="en-GB"/>
          <w14:ligatures w14:val="none"/>
        </w:rPr>
        <w:t xml:space="preserve"> – more details on this one a little later!</w:t>
      </w:r>
    </w:p>
    <w:p w14:paraId="0250FAA6" w14:textId="14BD2DFA" w:rsidR="00C92C18" w:rsidRPr="00C92C18" w:rsidRDefault="00C92C18" w:rsidP="00C92C18">
      <w:pPr>
        <w:numPr>
          <w:ilvl w:val="0"/>
          <w:numId w:val="5"/>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 xml:space="preserve">Players must stay behind the ball-carrier when a pass is made. </w:t>
      </w:r>
    </w:p>
    <w:p w14:paraId="77AC5B23" w14:textId="77777777" w:rsidR="00C92C18" w:rsidRPr="00C92C18" w:rsidRDefault="00C92C18" w:rsidP="00C92C18">
      <w:pPr>
        <w:spacing w:before="100" w:beforeAutospacing="1" w:after="100" w:afterAutospacing="1" w:line="240" w:lineRule="auto"/>
        <w:outlineLvl w:val="2"/>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Scoring</w:t>
      </w:r>
    </w:p>
    <w:p w14:paraId="2A314DB2" w14:textId="77777777" w:rsidR="00C92C18" w:rsidRPr="00C92C18" w:rsidRDefault="00C92C18" w:rsidP="00C92C18">
      <w:pPr>
        <w:numPr>
          <w:ilvl w:val="0"/>
          <w:numId w:val="6"/>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The aim is to score a try by grounding the ball with downward pressure on or behind the opponent’s try-line.</w:t>
      </w:r>
    </w:p>
    <w:p w14:paraId="407E7982" w14:textId="389980E6" w:rsidR="00C92C18" w:rsidRPr="00C92C18" w:rsidRDefault="00C92C18" w:rsidP="00C92C18">
      <w:pPr>
        <w:numPr>
          <w:ilvl w:val="0"/>
          <w:numId w:val="6"/>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 xml:space="preserve">Players are not allowed to dive over the line to score. </w:t>
      </w:r>
    </w:p>
    <w:p w14:paraId="4F0853E1" w14:textId="77777777" w:rsidR="00C92C18" w:rsidRPr="00C92C18" w:rsidRDefault="00C92C18" w:rsidP="00C92C18">
      <w:pPr>
        <w:spacing w:before="100" w:beforeAutospacing="1" w:after="100" w:afterAutospacing="1" w:line="240" w:lineRule="auto"/>
        <w:outlineLvl w:val="2"/>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What’s Not Allowed</w:t>
      </w:r>
    </w:p>
    <w:p w14:paraId="53847123" w14:textId="35C4031F" w:rsidR="00C92C18" w:rsidRDefault="00C92C18" w:rsidP="00C92C18">
      <w:pPr>
        <w:numPr>
          <w:ilvl w:val="0"/>
          <w:numId w:val="7"/>
        </w:numPr>
        <w:spacing w:before="100" w:beforeAutospacing="1" w:after="100" w:afterAutospacing="1" w:line="240" w:lineRule="auto"/>
        <w:rPr>
          <w:rFonts w:ascii="Calibri" w:eastAsia="Times New Roman" w:hAnsi="Calibri" w:cs="Calibri"/>
          <w:kern w:val="0"/>
          <w:sz w:val="24"/>
          <w:szCs w:val="24"/>
          <w:lang w:eastAsia="en-GB"/>
          <w14:ligatures w14:val="none"/>
        </w:rPr>
      </w:pPr>
      <w:r>
        <w:rPr>
          <w:rFonts w:ascii="Calibri" w:eastAsia="Times New Roman" w:hAnsi="Calibri" w:cs="Calibri"/>
          <w:kern w:val="0"/>
          <w:sz w:val="24"/>
          <w:szCs w:val="24"/>
          <w:lang w:eastAsia="en-GB"/>
          <w14:ligatures w14:val="none"/>
        </w:rPr>
        <w:t xml:space="preserve">No physical contact – </w:t>
      </w:r>
      <w:r w:rsidR="00211F45">
        <w:rPr>
          <w:rFonts w:ascii="Calibri" w:eastAsia="Times New Roman" w:hAnsi="Calibri" w:cs="Calibri"/>
          <w:kern w:val="0"/>
          <w:sz w:val="24"/>
          <w:szCs w:val="24"/>
          <w:lang w:eastAsia="en-GB"/>
          <w14:ligatures w14:val="none"/>
        </w:rPr>
        <w:t>“</w:t>
      </w:r>
      <w:r>
        <w:rPr>
          <w:rFonts w:ascii="Calibri" w:eastAsia="Times New Roman" w:hAnsi="Calibri" w:cs="Calibri"/>
          <w:kern w:val="0"/>
          <w:sz w:val="24"/>
          <w:szCs w:val="24"/>
          <w:lang w:eastAsia="en-GB"/>
          <w14:ligatures w14:val="none"/>
        </w:rPr>
        <w:t>Run at SPACES, not FACES!</w:t>
      </w:r>
      <w:r w:rsidR="00211F45">
        <w:rPr>
          <w:rFonts w:ascii="Calibri" w:eastAsia="Times New Roman" w:hAnsi="Calibri" w:cs="Calibri"/>
          <w:kern w:val="0"/>
          <w:sz w:val="24"/>
          <w:szCs w:val="24"/>
          <w:lang w:eastAsia="en-GB"/>
          <w14:ligatures w14:val="none"/>
        </w:rPr>
        <w:t>”</w:t>
      </w:r>
    </w:p>
    <w:p w14:paraId="5DD2C987" w14:textId="65F74CB7" w:rsidR="00C92C18" w:rsidRDefault="00C92C18" w:rsidP="00C92C18">
      <w:pPr>
        <w:numPr>
          <w:ilvl w:val="0"/>
          <w:numId w:val="7"/>
        </w:numPr>
        <w:spacing w:before="100" w:beforeAutospacing="1" w:after="100" w:afterAutospacing="1" w:line="240" w:lineRule="auto"/>
        <w:rPr>
          <w:rFonts w:ascii="Calibri" w:eastAsia="Times New Roman" w:hAnsi="Calibri" w:cs="Calibri"/>
          <w:kern w:val="0"/>
          <w:sz w:val="24"/>
          <w:szCs w:val="24"/>
          <w:lang w:eastAsia="en-GB"/>
          <w14:ligatures w14:val="none"/>
        </w:rPr>
      </w:pPr>
      <w:r>
        <w:rPr>
          <w:rFonts w:ascii="Calibri" w:eastAsia="Times New Roman" w:hAnsi="Calibri" w:cs="Calibri"/>
          <w:kern w:val="0"/>
          <w:sz w:val="24"/>
          <w:szCs w:val="24"/>
          <w:lang w:eastAsia="en-GB"/>
          <w14:ligatures w14:val="none"/>
        </w:rPr>
        <w:t>No hand offs, fending, shielding TAGs.</w:t>
      </w:r>
    </w:p>
    <w:p w14:paraId="0D86CEE9" w14:textId="7007CA22" w:rsidR="00C92C18" w:rsidRPr="00C92C18" w:rsidRDefault="00C92C18" w:rsidP="00C92C18">
      <w:pPr>
        <w:numPr>
          <w:ilvl w:val="0"/>
          <w:numId w:val="7"/>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There is no scrummaging, kicking, or line-outs</w:t>
      </w:r>
      <w:r w:rsidR="00211F45">
        <w:rPr>
          <w:rFonts w:ascii="Calibri" w:eastAsia="Times New Roman" w:hAnsi="Calibri" w:cs="Calibri"/>
          <w:kern w:val="0"/>
          <w:sz w:val="24"/>
          <w:szCs w:val="24"/>
          <w:lang w:eastAsia="en-GB"/>
          <w14:ligatures w14:val="none"/>
        </w:rPr>
        <w:t>.</w:t>
      </w:r>
    </w:p>
    <w:p w14:paraId="07BC70E7" w14:textId="77777777" w:rsidR="00C92C18" w:rsidRPr="00C92C18" w:rsidRDefault="00C92C18" w:rsidP="00C92C18">
      <w:pPr>
        <w:spacing w:before="100" w:beforeAutospacing="1" w:after="100" w:afterAutospacing="1" w:line="240" w:lineRule="auto"/>
        <w:outlineLvl w:val="2"/>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Restarts &amp; Free Passes</w:t>
      </w:r>
    </w:p>
    <w:p w14:paraId="6344007E" w14:textId="77777777" w:rsidR="00C92C18" w:rsidRPr="00C92C18" w:rsidRDefault="00C92C18" w:rsidP="00C92C18">
      <w:pPr>
        <w:numPr>
          <w:ilvl w:val="0"/>
          <w:numId w:val="8"/>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Games start and restart after an infringement (forward pass, ball out of play, knock-on, offside) with a free pass.</w:t>
      </w:r>
    </w:p>
    <w:p w14:paraId="42D3D2EA" w14:textId="4532830B" w:rsidR="00C92C18" w:rsidRPr="00C92C18" w:rsidRDefault="00C92C18" w:rsidP="00C92C18">
      <w:pPr>
        <w:numPr>
          <w:ilvl w:val="0"/>
          <w:numId w:val="8"/>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C92C18">
        <w:rPr>
          <w:rFonts w:ascii="Calibri" w:eastAsia="Times New Roman" w:hAnsi="Calibri" w:cs="Calibri"/>
          <w:kern w:val="0"/>
          <w:sz w:val="24"/>
          <w:szCs w:val="24"/>
          <w:lang w:eastAsia="en-GB"/>
          <w14:ligatures w14:val="none"/>
        </w:rPr>
        <w:t xml:space="preserve">When a free pass is taken, the opposing team must be at least 5 metres back. </w:t>
      </w:r>
    </w:p>
    <w:p w14:paraId="68D9465F" w14:textId="77777777" w:rsidR="00B87185" w:rsidRDefault="00B87185" w:rsidP="00635166">
      <w:pPr>
        <w:pStyle w:val="Heading2"/>
        <w:rPr>
          <w:rFonts w:ascii="Calibri" w:hAnsi="Calibri" w:cs="Calibri"/>
          <w:sz w:val="28"/>
          <w:szCs w:val="28"/>
        </w:rPr>
      </w:pPr>
    </w:p>
    <w:p w14:paraId="6F69D7A1" w14:textId="77777777" w:rsidR="00B87185" w:rsidRDefault="00B87185" w:rsidP="00635166">
      <w:pPr>
        <w:pStyle w:val="Heading2"/>
        <w:rPr>
          <w:rFonts w:ascii="Calibri" w:hAnsi="Calibri" w:cs="Calibri"/>
          <w:sz w:val="28"/>
          <w:szCs w:val="28"/>
        </w:rPr>
      </w:pPr>
    </w:p>
    <w:p w14:paraId="0E285DFB" w14:textId="726D8A91" w:rsidR="00635166" w:rsidRPr="00635166" w:rsidRDefault="00635166" w:rsidP="00635166">
      <w:pPr>
        <w:pStyle w:val="Heading2"/>
        <w:rPr>
          <w:rFonts w:ascii="Calibri" w:hAnsi="Calibri" w:cs="Calibri"/>
          <w:sz w:val="28"/>
          <w:szCs w:val="28"/>
        </w:rPr>
      </w:pPr>
      <w:r w:rsidRPr="00635166">
        <w:rPr>
          <w:rFonts w:ascii="Calibri" w:hAnsi="Calibri" w:cs="Calibri"/>
          <w:sz w:val="28"/>
          <w:szCs w:val="28"/>
        </w:rPr>
        <w:lastRenderedPageBreak/>
        <w:t xml:space="preserve">Offside in Rugby </w:t>
      </w:r>
    </w:p>
    <w:p w14:paraId="3DAA1038" w14:textId="77777777" w:rsidR="00635166" w:rsidRPr="00635166" w:rsidRDefault="00635166" w:rsidP="00635166">
      <w:pPr>
        <w:pStyle w:val="NormalWeb"/>
        <w:rPr>
          <w:rFonts w:ascii="Calibri" w:hAnsi="Calibri" w:cs="Calibri"/>
        </w:rPr>
      </w:pPr>
      <w:r w:rsidRPr="00635166">
        <w:rPr>
          <w:rStyle w:val="Strong"/>
          <w:rFonts w:ascii="Calibri" w:hAnsi="Calibri" w:cs="Calibri"/>
          <w:b w:val="0"/>
          <w:bCs w:val="0"/>
        </w:rPr>
        <w:t>Offside means being in the wrong place at the wrong time.</w:t>
      </w:r>
    </w:p>
    <w:p w14:paraId="00C35959" w14:textId="55E8B83C" w:rsidR="00635166" w:rsidRPr="00635166" w:rsidRDefault="00635166" w:rsidP="00211F45">
      <w:pPr>
        <w:pStyle w:val="Heading3"/>
        <w:rPr>
          <w:rFonts w:ascii="Calibri" w:hAnsi="Calibri" w:cs="Calibri"/>
          <w:b w:val="0"/>
          <w:bCs w:val="0"/>
          <w:sz w:val="24"/>
          <w:szCs w:val="24"/>
        </w:rPr>
      </w:pPr>
      <w:r w:rsidRPr="00635166">
        <w:rPr>
          <w:rFonts w:ascii="Calibri" w:hAnsi="Calibri" w:cs="Calibri"/>
          <w:b w:val="0"/>
          <w:bCs w:val="0"/>
          <w:sz w:val="24"/>
          <w:szCs w:val="24"/>
        </w:rPr>
        <w:t xml:space="preserve">The Golden Rule </w:t>
      </w:r>
      <w:r w:rsidRPr="00635166">
        <w:rPr>
          <w:rFonts w:ascii="Segoe UI Emoji" w:hAnsi="Segoe UI Emoji" w:cs="Segoe UI Emoji"/>
          <w:b w:val="0"/>
          <w:bCs w:val="0"/>
          <w:sz w:val="24"/>
          <w:szCs w:val="24"/>
        </w:rPr>
        <w:t>👉</w:t>
      </w:r>
      <w:r w:rsidRPr="00635166">
        <w:rPr>
          <w:rFonts w:ascii="Calibri" w:hAnsi="Calibri" w:cs="Calibri"/>
          <w:b w:val="0"/>
          <w:bCs w:val="0"/>
          <w:sz w:val="24"/>
          <w:szCs w:val="24"/>
        </w:rPr>
        <w:t xml:space="preserve"> </w:t>
      </w:r>
      <w:r w:rsidRPr="00635166">
        <w:rPr>
          <w:rStyle w:val="Strong"/>
          <w:rFonts w:ascii="Calibri" w:hAnsi="Calibri" w:cs="Calibri"/>
          <w:sz w:val="24"/>
          <w:szCs w:val="24"/>
        </w:rPr>
        <w:t>You must always stay behind the ball.</w:t>
      </w:r>
    </w:p>
    <w:p w14:paraId="11A42000" w14:textId="77777777" w:rsidR="00635166" w:rsidRPr="00635166" w:rsidRDefault="00635166" w:rsidP="00635166">
      <w:pPr>
        <w:pStyle w:val="NormalWeb"/>
        <w:rPr>
          <w:rFonts w:ascii="Calibri" w:hAnsi="Calibri" w:cs="Calibri"/>
        </w:rPr>
      </w:pPr>
      <w:r w:rsidRPr="00635166">
        <w:rPr>
          <w:rFonts w:ascii="Calibri" w:hAnsi="Calibri" w:cs="Calibri"/>
        </w:rPr>
        <w:t xml:space="preserve">You are </w:t>
      </w:r>
      <w:r w:rsidRPr="00635166">
        <w:rPr>
          <w:rStyle w:val="Strong"/>
          <w:rFonts w:ascii="Calibri" w:hAnsi="Calibri" w:cs="Calibri"/>
          <w:b w:val="0"/>
          <w:bCs w:val="0"/>
        </w:rPr>
        <w:t>offside</w:t>
      </w:r>
      <w:r w:rsidRPr="00635166">
        <w:rPr>
          <w:rFonts w:ascii="Calibri" w:hAnsi="Calibri" w:cs="Calibri"/>
        </w:rPr>
        <w:t xml:space="preserve"> if:</w:t>
      </w:r>
    </w:p>
    <w:p w14:paraId="606C47B6" w14:textId="77777777" w:rsidR="00635166" w:rsidRPr="00635166" w:rsidRDefault="00635166" w:rsidP="00635166">
      <w:pPr>
        <w:pStyle w:val="NormalWeb"/>
        <w:numPr>
          <w:ilvl w:val="0"/>
          <w:numId w:val="11"/>
        </w:numPr>
        <w:rPr>
          <w:rFonts w:ascii="Calibri" w:hAnsi="Calibri" w:cs="Calibri"/>
        </w:rPr>
      </w:pPr>
      <w:r w:rsidRPr="00635166">
        <w:rPr>
          <w:rFonts w:ascii="Calibri" w:hAnsi="Calibri" w:cs="Calibri"/>
        </w:rPr>
        <w:t xml:space="preserve">You are </w:t>
      </w:r>
      <w:r w:rsidRPr="00635166">
        <w:rPr>
          <w:rStyle w:val="Strong"/>
          <w:rFonts w:ascii="Calibri" w:hAnsi="Calibri" w:cs="Calibri"/>
          <w:b w:val="0"/>
          <w:bCs w:val="0"/>
        </w:rPr>
        <w:t>in front of the ball</w:t>
      </w:r>
      <w:r w:rsidRPr="00635166">
        <w:rPr>
          <w:rFonts w:ascii="Calibri" w:hAnsi="Calibri" w:cs="Calibri"/>
        </w:rPr>
        <w:t xml:space="preserve"> when your teammate has it, and</w:t>
      </w:r>
    </w:p>
    <w:p w14:paraId="3507F54C" w14:textId="77777777" w:rsidR="00635166" w:rsidRPr="00635166" w:rsidRDefault="00635166" w:rsidP="00635166">
      <w:pPr>
        <w:pStyle w:val="NormalWeb"/>
        <w:numPr>
          <w:ilvl w:val="0"/>
          <w:numId w:val="11"/>
        </w:numPr>
        <w:rPr>
          <w:rFonts w:ascii="Calibri" w:hAnsi="Calibri" w:cs="Calibri"/>
        </w:rPr>
      </w:pPr>
      <w:r w:rsidRPr="00635166">
        <w:rPr>
          <w:rFonts w:ascii="Calibri" w:hAnsi="Calibri" w:cs="Calibri"/>
        </w:rPr>
        <w:t>You get involved in the game (run, catch, block, or try to take a tag)</w:t>
      </w:r>
    </w:p>
    <w:p w14:paraId="178EABF1" w14:textId="77777777" w:rsidR="00635166" w:rsidRPr="00635166" w:rsidRDefault="00635166" w:rsidP="00635166">
      <w:pPr>
        <w:pStyle w:val="NormalWeb"/>
        <w:rPr>
          <w:rFonts w:ascii="Calibri" w:hAnsi="Calibri" w:cs="Calibri"/>
        </w:rPr>
      </w:pPr>
      <w:r w:rsidRPr="00635166">
        <w:rPr>
          <w:rFonts w:ascii="Calibri" w:hAnsi="Calibri" w:cs="Calibri"/>
        </w:rPr>
        <w:t xml:space="preserve">Imagine the ball has an </w:t>
      </w:r>
      <w:r w:rsidRPr="00635166">
        <w:rPr>
          <w:rStyle w:val="Strong"/>
          <w:rFonts w:ascii="Calibri" w:hAnsi="Calibri" w:cs="Calibri"/>
          <w:b w:val="0"/>
          <w:bCs w:val="0"/>
        </w:rPr>
        <w:t>invisible line</w:t>
      </w:r>
      <w:r w:rsidRPr="00635166">
        <w:rPr>
          <w:rFonts w:ascii="Calibri" w:hAnsi="Calibri" w:cs="Calibri"/>
        </w:rPr>
        <w:t xml:space="preserve"> across the pitch.</w:t>
      </w:r>
    </w:p>
    <w:p w14:paraId="5766EC0E" w14:textId="1194D561" w:rsidR="00635166" w:rsidRPr="00635166" w:rsidRDefault="00635166" w:rsidP="00635166">
      <w:pPr>
        <w:pStyle w:val="NormalWeb"/>
        <w:rPr>
          <w:rFonts w:ascii="Calibri" w:hAnsi="Calibri" w:cs="Calibri"/>
        </w:rPr>
      </w:pPr>
      <w:r w:rsidRPr="00635166">
        <w:rPr>
          <w:rFonts w:ascii="Calibri" w:hAnsi="Calibri" w:cs="Calibri"/>
        </w:rPr>
        <w:t xml:space="preserve">If you are </w:t>
      </w:r>
      <w:r w:rsidRPr="00635166">
        <w:rPr>
          <w:rStyle w:val="Strong"/>
          <w:rFonts w:ascii="Calibri" w:hAnsi="Calibri" w:cs="Calibri"/>
          <w:b w:val="0"/>
          <w:bCs w:val="0"/>
        </w:rPr>
        <w:t>in front of that line</w:t>
      </w:r>
      <w:r w:rsidRPr="00635166">
        <w:rPr>
          <w:rFonts w:ascii="Calibri" w:hAnsi="Calibri" w:cs="Calibri"/>
        </w:rPr>
        <w:t xml:space="preserve"> → </w:t>
      </w:r>
      <w:r w:rsidRPr="00635166">
        <w:rPr>
          <w:rStyle w:val="Strong"/>
          <w:rFonts w:ascii="Calibri" w:hAnsi="Calibri" w:cs="Calibri"/>
          <w:b w:val="0"/>
          <w:bCs w:val="0"/>
        </w:rPr>
        <w:t>Offside</w:t>
      </w:r>
      <w:r w:rsidRPr="00635166">
        <w:rPr>
          <w:rFonts w:ascii="Calibri" w:hAnsi="Calibri" w:cs="Calibri"/>
        </w:rPr>
        <w:br/>
        <w:t xml:space="preserve">If you are </w:t>
      </w:r>
      <w:r w:rsidRPr="00635166">
        <w:rPr>
          <w:rStyle w:val="Strong"/>
          <w:rFonts w:ascii="Calibri" w:hAnsi="Calibri" w:cs="Calibri"/>
          <w:b w:val="0"/>
          <w:bCs w:val="0"/>
        </w:rPr>
        <w:t>behind that line</w:t>
      </w:r>
      <w:r w:rsidRPr="00635166">
        <w:rPr>
          <w:rFonts w:ascii="Calibri" w:hAnsi="Calibri" w:cs="Calibri"/>
        </w:rPr>
        <w:t xml:space="preserve"> → </w:t>
      </w:r>
      <w:r w:rsidRPr="00635166">
        <w:rPr>
          <w:rStyle w:val="Strong"/>
          <w:rFonts w:ascii="Calibri" w:hAnsi="Calibri" w:cs="Calibri"/>
          <w:b w:val="0"/>
          <w:bCs w:val="0"/>
        </w:rPr>
        <w:t>Onside</w:t>
      </w:r>
    </w:p>
    <w:p w14:paraId="130B0A91" w14:textId="77777777" w:rsidR="00635166" w:rsidRPr="00635166" w:rsidRDefault="00635166" w:rsidP="00635166">
      <w:pPr>
        <w:pStyle w:val="Heading3"/>
        <w:rPr>
          <w:rFonts w:ascii="Calibri" w:hAnsi="Calibri" w:cs="Calibri"/>
          <w:b w:val="0"/>
          <w:bCs w:val="0"/>
          <w:sz w:val="24"/>
          <w:szCs w:val="24"/>
        </w:rPr>
      </w:pPr>
      <w:r w:rsidRPr="00635166">
        <w:rPr>
          <w:rFonts w:ascii="Calibri" w:hAnsi="Calibri" w:cs="Calibri"/>
          <w:b w:val="0"/>
          <w:bCs w:val="0"/>
          <w:sz w:val="24"/>
          <w:szCs w:val="24"/>
        </w:rPr>
        <w:t>In Tag Rugby</w:t>
      </w:r>
    </w:p>
    <w:p w14:paraId="29A11C24" w14:textId="77777777" w:rsidR="00635166" w:rsidRPr="00635166" w:rsidRDefault="00635166" w:rsidP="00635166">
      <w:pPr>
        <w:pStyle w:val="NormalWeb"/>
        <w:numPr>
          <w:ilvl w:val="0"/>
          <w:numId w:val="12"/>
        </w:numPr>
        <w:rPr>
          <w:rFonts w:ascii="Calibri" w:hAnsi="Calibri" w:cs="Calibri"/>
        </w:rPr>
      </w:pPr>
      <w:r w:rsidRPr="00635166">
        <w:rPr>
          <w:rFonts w:ascii="Calibri" w:hAnsi="Calibri" w:cs="Calibri"/>
        </w:rPr>
        <w:t xml:space="preserve">After someone is tagged, </w:t>
      </w:r>
      <w:r w:rsidRPr="00635166">
        <w:rPr>
          <w:rStyle w:val="Strong"/>
          <w:rFonts w:ascii="Calibri" w:hAnsi="Calibri" w:cs="Calibri"/>
          <w:b w:val="0"/>
          <w:bCs w:val="0"/>
        </w:rPr>
        <w:t>all defenders must move back</w:t>
      </w:r>
      <w:r w:rsidRPr="00635166">
        <w:rPr>
          <w:rFonts w:ascii="Calibri" w:hAnsi="Calibri" w:cs="Calibri"/>
        </w:rPr>
        <w:t>.</w:t>
      </w:r>
    </w:p>
    <w:p w14:paraId="4146ED70" w14:textId="02C943E0" w:rsidR="00635166" w:rsidRPr="00613521" w:rsidRDefault="00635166" w:rsidP="00635166">
      <w:pPr>
        <w:pStyle w:val="NormalWeb"/>
        <w:numPr>
          <w:ilvl w:val="0"/>
          <w:numId w:val="12"/>
        </w:numPr>
        <w:rPr>
          <w:rFonts w:ascii="Calibri" w:hAnsi="Calibri" w:cs="Calibri"/>
        </w:rPr>
      </w:pPr>
      <w:r w:rsidRPr="00635166">
        <w:rPr>
          <w:rFonts w:ascii="Calibri" w:hAnsi="Calibri" w:cs="Calibri"/>
        </w:rPr>
        <w:t xml:space="preserve">The player with the ball must pass </w:t>
      </w:r>
      <w:r w:rsidRPr="00635166">
        <w:rPr>
          <w:rStyle w:val="Strong"/>
          <w:rFonts w:ascii="Calibri" w:hAnsi="Calibri" w:cs="Calibri"/>
          <w:b w:val="0"/>
          <w:bCs w:val="0"/>
        </w:rPr>
        <w:t>backwards</w:t>
      </w:r>
      <w:r w:rsidRPr="00635166">
        <w:rPr>
          <w:rFonts w:ascii="Calibri" w:hAnsi="Calibri" w:cs="Calibri"/>
        </w:rPr>
        <w:t>.</w:t>
      </w:r>
    </w:p>
    <w:p w14:paraId="4C5EEE75" w14:textId="4F0D035D" w:rsidR="00635166" w:rsidRPr="00635166" w:rsidRDefault="00635166" w:rsidP="00635166">
      <w:pPr>
        <w:pStyle w:val="Heading3"/>
        <w:rPr>
          <w:rFonts w:ascii="Calibri" w:hAnsi="Calibri" w:cs="Calibri"/>
          <w:sz w:val="28"/>
          <w:szCs w:val="28"/>
        </w:rPr>
      </w:pPr>
      <w:r w:rsidRPr="00635166">
        <w:rPr>
          <w:rFonts w:ascii="Calibri" w:hAnsi="Calibri" w:cs="Calibri"/>
          <w:sz w:val="28"/>
          <w:szCs w:val="28"/>
        </w:rPr>
        <w:t>Coaching Ideas!</w:t>
      </w:r>
    </w:p>
    <w:p w14:paraId="521F7AA6" w14:textId="583DA605" w:rsidR="00613521" w:rsidRDefault="00613521" w:rsidP="00613521">
      <w:pPr>
        <w:pStyle w:val="Heading3"/>
        <w:rPr>
          <w:rFonts w:ascii="Calibri" w:hAnsi="Calibri" w:cs="Calibri"/>
          <w:b w:val="0"/>
          <w:bCs w:val="0"/>
          <w:sz w:val="24"/>
          <w:szCs w:val="24"/>
        </w:rPr>
      </w:pPr>
      <w:r w:rsidRPr="003B7F88">
        <w:rPr>
          <w:rStyle w:val="Strong"/>
          <w:rFonts w:ascii="Calibri" w:hAnsi="Calibri" w:cs="Calibri"/>
          <w:sz w:val="24"/>
          <w:szCs w:val="24"/>
        </w:rPr>
        <w:t>Teach the basics (how to hold the ball, catch and pass the ball</w:t>
      </w:r>
      <w:r>
        <w:rPr>
          <w:rStyle w:val="Strong"/>
          <w:rFonts w:ascii="Calibri" w:hAnsi="Calibri" w:cs="Calibri"/>
          <w:sz w:val="24"/>
          <w:szCs w:val="24"/>
        </w:rPr>
        <w:t xml:space="preserve"> and </w:t>
      </w:r>
      <w:r w:rsidR="00AB73D7">
        <w:rPr>
          <w:rStyle w:val="Strong"/>
          <w:rFonts w:ascii="Calibri" w:hAnsi="Calibri" w:cs="Calibri"/>
          <w:sz w:val="24"/>
          <w:szCs w:val="24"/>
        </w:rPr>
        <w:t>tag</w:t>
      </w:r>
      <w:r w:rsidRPr="003B7F88">
        <w:rPr>
          <w:rStyle w:val="Strong"/>
          <w:rFonts w:ascii="Calibri" w:hAnsi="Calibri" w:cs="Calibri"/>
          <w:sz w:val="24"/>
          <w:szCs w:val="24"/>
        </w:rPr>
        <w:t>), then try to play lots of conditioned games.</w:t>
      </w:r>
      <w:r>
        <w:rPr>
          <w:rStyle w:val="Strong"/>
          <w:rFonts w:ascii="Calibri" w:hAnsi="Calibri" w:cs="Calibri"/>
          <w:sz w:val="24"/>
          <w:szCs w:val="24"/>
        </w:rPr>
        <w:t xml:space="preserve"> There are some examples on the following pages. These have been taken from a fantastic resource on Twinkle named </w:t>
      </w:r>
      <w:r w:rsidRPr="00613521">
        <w:rPr>
          <w:rFonts w:ascii="Calibri" w:hAnsi="Calibri" w:cs="Calibri"/>
          <w:color w:val="333333"/>
          <w:sz w:val="24"/>
          <w:szCs w:val="24"/>
        </w:rPr>
        <w:t>Twinkl Move PE - Y4 Tag Rugby: Unit Pack</w:t>
      </w:r>
      <w:r>
        <w:rPr>
          <w:rFonts w:ascii="Calibri" w:hAnsi="Calibri" w:cs="Calibri"/>
          <w:color w:val="333333"/>
          <w:sz w:val="24"/>
          <w:szCs w:val="24"/>
        </w:rPr>
        <w:t>.</w:t>
      </w:r>
    </w:p>
    <w:p w14:paraId="624C9E31" w14:textId="511E6F81" w:rsidR="00613521" w:rsidRPr="00613521" w:rsidRDefault="00613521" w:rsidP="00635166">
      <w:pPr>
        <w:pStyle w:val="Heading3"/>
        <w:rPr>
          <w:rStyle w:val="Strong"/>
          <w:rFonts w:ascii="Calibri" w:hAnsi="Calibri" w:cs="Calibri"/>
          <w:sz w:val="28"/>
          <w:szCs w:val="28"/>
        </w:rPr>
      </w:pPr>
      <w:r w:rsidRPr="00613521">
        <w:rPr>
          <w:rFonts w:ascii="Calibri" w:hAnsi="Calibri" w:cs="Calibri"/>
          <w:sz w:val="28"/>
          <w:szCs w:val="28"/>
        </w:rPr>
        <w:t>My top tips….</w:t>
      </w:r>
    </w:p>
    <w:p w14:paraId="5363301B" w14:textId="1EE355F9" w:rsidR="00635166" w:rsidRPr="00635166" w:rsidRDefault="00635166" w:rsidP="00635166">
      <w:pPr>
        <w:pStyle w:val="Heading3"/>
        <w:rPr>
          <w:rFonts w:ascii="Calibri" w:hAnsi="Calibri" w:cs="Calibri"/>
          <w:sz w:val="22"/>
          <w:szCs w:val="22"/>
        </w:rPr>
      </w:pPr>
      <w:r w:rsidRPr="00635166">
        <w:rPr>
          <w:rStyle w:val="Strong"/>
          <w:rFonts w:ascii="Calibri" w:hAnsi="Calibri" w:cs="Calibri"/>
          <w:sz w:val="24"/>
          <w:szCs w:val="24"/>
        </w:rPr>
        <w:t xml:space="preserve">When running with the ball encourage players to </w:t>
      </w:r>
      <w:r w:rsidRPr="00613521">
        <w:rPr>
          <w:rStyle w:val="Strong"/>
          <w:rFonts w:ascii="Calibri" w:hAnsi="Calibri" w:cs="Calibri"/>
          <w:b/>
          <w:bCs/>
          <w:sz w:val="24"/>
          <w:szCs w:val="24"/>
        </w:rPr>
        <w:t>carry it in two hands</w:t>
      </w:r>
      <w:r w:rsidRPr="00635166">
        <w:rPr>
          <w:rStyle w:val="Strong"/>
          <w:rFonts w:ascii="Calibri" w:hAnsi="Calibri" w:cs="Calibri"/>
          <w:sz w:val="24"/>
          <w:szCs w:val="24"/>
        </w:rPr>
        <w:t xml:space="preserve"> – this gives them the option to pass both left and right.</w:t>
      </w:r>
      <w:r w:rsidR="003B7F88">
        <w:rPr>
          <w:rStyle w:val="Strong"/>
          <w:rFonts w:ascii="Calibri" w:hAnsi="Calibri" w:cs="Calibri"/>
          <w:sz w:val="24"/>
          <w:szCs w:val="24"/>
        </w:rPr>
        <w:t xml:space="preserve"> Good examples are shown below. </w:t>
      </w:r>
    </w:p>
    <w:p w14:paraId="5966ADC2" w14:textId="77777777" w:rsidR="00613521" w:rsidRDefault="00635166" w:rsidP="00613521">
      <w:pPr>
        <w:pStyle w:val="Heading3"/>
        <w:rPr>
          <w:rFonts w:ascii="Calibri" w:hAnsi="Calibri" w:cs="Calibri"/>
          <w:b w:val="0"/>
          <w:bCs w:val="0"/>
          <w:sz w:val="24"/>
          <w:szCs w:val="24"/>
        </w:rPr>
      </w:pPr>
      <w:r w:rsidRPr="00635166">
        <w:rPr>
          <w:rFonts w:ascii="Calibri" w:hAnsi="Calibri" w:cs="Calibri"/>
          <w:noProof/>
        </w:rPr>
        <w:drawing>
          <wp:inline distT="0" distB="0" distL="0" distR="0" wp14:anchorId="6C7EAD26" wp14:editId="2C710071">
            <wp:extent cx="1673525" cy="141448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85764" cy="1424829"/>
                    </a:xfrm>
                    <a:prstGeom prst="rect">
                      <a:avLst/>
                    </a:prstGeom>
                  </pic:spPr>
                </pic:pic>
              </a:graphicData>
            </a:graphic>
          </wp:inline>
        </w:drawing>
      </w:r>
      <w:r w:rsidRPr="00635166">
        <w:rPr>
          <w:rFonts w:ascii="Calibri" w:hAnsi="Calibri" w:cs="Calibri"/>
          <w:noProof/>
        </w:rPr>
        <w:drawing>
          <wp:inline distT="0" distB="0" distL="0" distR="0" wp14:anchorId="56A02699" wp14:editId="44A69F1A">
            <wp:extent cx="1469202" cy="141814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87326" cy="1435642"/>
                    </a:xfrm>
                    <a:prstGeom prst="rect">
                      <a:avLst/>
                    </a:prstGeom>
                  </pic:spPr>
                </pic:pic>
              </a:graphicData>
            </a:graphic>
          </wp:inline>
        </w:drawing>
      </w:r>
      <w:r w:rsidR="003B7F88" w:rsidRPr="003B7F88">
        <w:rPr>
          <w:rFonts w:ascii="Calibri" w:hAnsi="Calibri" w:cs="Calibri"/>
          <w:noProof/>
        </w:rPr>
        <w:drawing>
          <wp:inline distT="0" distB="0" distL="0" distR="0" wp14:anchorId="12078FE6" wp14:editId="505E8829">
            <wp:extent cx="1409615" cy="1438383"/>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flipH="1">
                      <a:off x="0" y="0"/>
                      <a:ext cx="1423298" cy="1452346"/>
                    </a:xfrm>
                    <a:prstGeom prst="rect">
                      <a:avLst/>
                    </a:prstGeom>
                  </pic:spPr>
                </pic:pic>
              </a:graphicData>
            </a:graphic>
          </wp:inline>
        </w:drawing>
      </w:r>
      <w:r w:rsidR="003B7F88" w:rsidRPr="003B7F88">
        <w:rPr>
          <w:rFonts w:ascii="Calibri" w:hAnsi="Calibri" w:cs="Calibri"/>
          <w:noProof/>
        </w:rPr>
        <w:drawing>
          <wp:inline distT="0" distB="0" distL="0" distR="0" wp14:anchorId="4A3AB8C8" wp14:editId="76214DB8">
            <wp:extent cx="1095555" cy="1464709"/>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108698" cy="1482281"/>
                    </a:xfrm>
                    <a:prstGeom prst="rect">
                      <a:avLst/>
                    </a:prstGeom>
                  </pic:spPr>
                </pic:pic>
              </a:graphicData>
            </a:graphic>
          </wp:inline>
        </w:drawing>
      </w:r>
      <w:r w:rsidR="00613521" w:rsidRPr="00613521">
        <w:rPr>
          <w:rFonts w:ascii="Calibri" w:hAnsi="Calibri" w:cs="Calibri"/>
          <w:b w:val="0"/>
          <w:bCs w:val="0"/>
          <w:sz w:val="24"/>
          <w:szCs w:val="24"/>
        </w:rPr>
        <w:t xml:space="preserve"> </w:t>
      </w:r>
    </w:p>
    <w:p w14:paraId="1918D9DA" w14:textId="77777777" w:rsidR="00613521" w:rsidRDefault="00613521" w:rsidP="00613521">
      <w:pPr>
        <w:pStyle w:val="Heading3"/>
        <w:rPr>
          <w:rFonts w:ascii="Calibri" w:hAnsi="Calibri" w:cs="Calibri"/>
          <w:b w:val="0"/>
          <w:bCs w:val="0"/>
          <w:sz w:val="24"/>
          <w:szCs w:val="24"/>
        </w:rPr>
      </w:pPr>
      <w:r w:rsidRPr="00635166">
        <w:rPr>
          <w:rFonts w:ascii="Calibri" w:hAnsi="Calibri" w:cs="Calibri"/>
          <w:b w:val="0"/>
          <w:bCs w:val="0"/>
          <w:sz w:val="24"/>
          <w:szCs w:val="24"/>
        </w:rPr>
        <w:t>Key Phrase</w:t>
      </w:r>
      <w:r>
        <w:rPr>
          <w:rFonts w:ascii="Calibri" w:hAnsi="Calibri" w:cs="Calibri"/>
          <w:b w:val="0"/>
          <w:bCs w:val="0"/>
          <w:sz w:val="24"/>
          <w:szCs w:val="24"/>
        </w:rPr>
        <w:t>s</w:t>
      </w:r>
      <w:r w:rsidRPr="00635166">
        <w:rPr>
          <w:rFonts w:ascii="Calibri" w:hAnsi="Calibri" w:cs="Calibri"/>
          <w:b w:val="0"/>
          <w:bCs w:val="0"/>
          <w:sz w:val="24"/>
          <w:szCs w:val="24"/>
        </w:rPr>
        <w:t xml:space="preserve"> to Teach </w:t>
      </w:r>
    </w:p>
    <w:p w14:paraId="3110C4E6" w14:textId="2B08EBF3" w:rsidR="00613521" w:rsidRDefault="00613521" w:rsidP="00613521">
      <w:pPr>
        <w:pStyle w:val="Heading3"/>
        <w:ind w:firstLine="720"/>
        <w:rPr>
          <w:rStyle w:val="Strong"/>
          <w:rFonts w:ascii="Calibri" w:hAnsi="Calibri" w:cs="Calibri"/>
          <w:b/>
          <w:bCs/>
          <w:sz w:val="24"/>
          <w:szCs w:val="24"/>
        </w:rPr>
      </w:pPr>
      <w:r>
        <w:rPr>
          <w:rFonts w:ascii="Calibri" w:hAnsi="Calibri" w:cs="Calibri"/>
          <w:b w:val="0"/>
          <w:bCs w:val="0"/>
          <w:sz w:val="24"/>
          <w:szCs w:val="24"/>
        </w:rPr>
        <w:t xml:space="preserve"> </w:t>
      </w:r>
      <w:r w:rsidRPr="00635166">
        <w:rPr>
          <w:rStyle w:val="Strong"/>
          <w:rFonts w:ascii="Calibri" w:hAnsi="Calibri" w:cs="Calibri"/>
          <w:b/>
          <w:bCs/>
          <w:sz w:val="24"/>
          <w:szCs w:val="24"/>
        </w:rPr>
        <w:t>“</w:t>
      </w:r>
      <w:r w:rsidR="009B7032">
        <w:rPr>
          <w:rStyle w:val="Strong"/>
          <w:rFonts w:ascii="Calibri" w:hAnsi="Calibri" w:cs="Calibri"/>
          <w:b/>
          <w:bCs/>
          <w:sz w:val="24"/>
          <w:szCs w:val="24"/>
        </w:rPr>
        <w:t>R</w:t>
      </w:r>
      <w:r w:rsidR="009B7032" w:rsidRPr="00635166">
        <w:rPr>
          <w:rStyle w:val="Strong"/>
          <w:rFonts w:ascii="Calibri" w:hAnsi="Calibri" w:cs="Calibri"/>
          <w:b/>
          <w:bCs/>
          <w:sz w:val="24"/>
          <w:szCs w:val="24"/>
        </w:rPr>
        <w:t xml:space="preserve">un forward, </w:t>
      </w:r>
      <w:r w:rsidR="009B7032">
        <w:rPr>
          <w:rStyle w:val="Strong"/>
          <w:rFonts w:ascii="Calibri" w:hAnsi="Calibri" w:cs="Calibri"/>
          <w:b/>
          <w:bCs/>
          <w:sz w:val="24"/>
          <w:szCs w:val="24"/>
        </w:rPr>
        <w:t>p</w:t>
      </w:r>
      <w:r w:rsidRPr="00635166">
        <w:rPr>
          <w:rStyle w:val="Strong"/>
          <w:rFonts w:ascii="Calibri" w:hAnsi="Calibri" w:cs="Calibri"/>
          <w:b/>
          <w:bCs/>
          <w:sz w:val="24"/>
          <w:szCs w:val="24"/>
        </w:rPr>
        <w:t>ass back</w:t>
      </w:r>
      <w:r w:rsidR="009B7032">
        <w:rPr>
          <w:rStyle w:val="Strong"/>
          <w:rFonts w:ascii="Calibri" w:hAnsi="Calibri" w:cs="Calibri"/>
          <w:b/>
          <w:bCs/>
          <w:sz w:val="24"/>
          <w:szCs w:val="24"/>
        </w:rPr>
        <w:t>wards</w:t>
      </w:r>
      <w:r w:rsidRPr="00635166">
        <w:rPr>
          <w:rStyle w:val="Strong"/>
          <w:rFonts w:ascii="Calibri" w:hAnsi="Calibri" w:cs="Calibri"/>
          <w:b/>
          <w:bCs/>
          <w:sz w:val="24"/>
          <w:szCs w:val="24"/>
        </w:rPr>
        <w:t>, stay behind the ball!”</w:t>
      </w:r>
    </w:p>
    <w:p w14:paraId="066E7E5A" w14:textId="77777777" w:rsidR="00613521" w:rsidRDefault="00613521" w:rsidP="00613521">
      <w:pPr>
        <w:spacing w:before="100" w:beforeAutospacing="1" w:after="100" w:afterAutospacing="1" w:line="240" w:lineRule="auto"/>
        <w:ind w:left="720"/>
        <w:rPr>
          <w:rFonts w:ascii="Calibri" w:eastAsia="Times New Roman" w:hAnsi="Calibri" w:cs="Calibri"/>
          <w:b/>
          <w:bCs/>
          <w:kern w:val="0"/>
          <w:sz w:val="24"/>
          <w:szCs w:val="24"/>
          <w:lang w:eastAsia="en-GB"/>
          <w14:ligatures w14:val="none"/>
        </w:rPr>
      </w:pPr>
      <w:r>
        <w:rPr>
          <w:rFonts w:ascii="Calibri" w:eastAsia="Times New Roman" w:hAnsi="Calibri" w:cs="Calibri"/>
          <w:kern w:val="0"/>
          <w:sz w:val="24"/>
          <w:szCs w:val="24"/>
          <w:lang w:eastAsia="en-GB"/>
          <w14:ligatures w14:val="none"/>
        </w:rPr>
        <w:t>“</w:t>
      </w:r>
      <w:r w:rsidRPr="00613521">
        <w:rPr>
          <w:rFonts w:ascii="Calibri" w:eastAsia="Times New Roman" w:hAnsi="Calibri" w:cs="Calibri"/>
          <w:b/>
          <w:bCs/>
          <w:kern w:val="0"/>
          <w:sz w:val="24"/>
          <w:szCs w:val="24"/>
          <w:lang w:eastAsia="en-GB"/>
          <w14:ligatures w14:val="none"/>
        </w:rPr>
        <w:t>Run at SPACES, not FACES!”</w:t>
      </w:r>
    </w:p>
    <w:p w14:paraId="7B616330" w14:textId="0AA4BA8C" w:rsidR="009B7032" w:rsidRDefault="009B7032" w:rsidP="00613521">
      <w:pPr>
        <w:spacing w:before="100" w:beforeAutospacing="1" w:after="100" w:afterAutospacing="1" w:line="240" w:lineRule="auto"/>
        <w:ind w:left="720"/>
        <w:rPr>
          <w:rFonts w:ascii="Calibri" w:eastAsia="Times New Roman" w:hAnsi="Calibri" w:cs="Calibri"/>
          <w:kern w:val="0"/>
          <w:sz w:val="24"/>
          <w:szCs w:val="24"/>
          <w:lang w:eastAsia="en-GB"/>
          <w14:ligatures w14:val="none"/>
        </w:rPr>
      </w:pPr>
      <w:r>
        <w:rPr>
          <w:rFonts w:ascii="Calibri" w:eastAsia="Times New Roman" w:hAnsi="Calibri" w:cs="Calibri"/>
          <w:b/>
          <w:bCs/>
          <w:kern w:val="0"/>
          <w:sz w:val="24"/>
          <w:szCs w:val="24"/>
          <w:lang w:eastAsia="en-GB"/>
          <w14:ligatures w14:val="none"/>
        </w:rPr>
        <w:t>If you are Tagged – don’t panic and throw the ball away!! 3 seconds is a long time to look at a team mate and make a pass.</w:t>
      </w:r>
    </w:p>
    <w:p w14:paraId="40834157" w14:textId="77777777" w:rsidR="00613521" w:rsidRDefault="00613521" w:rsidP="00613521">
      <w:pPr>
        <w:pStyle w:val="Heading3"/>
        <w:ind w:firstLine="720"/>
        <w:rPr>
          <w:rStyle w:val="Strong"/>
          <w:rFonts w:ascii="Calibri" w:hAnsi="Calibri" w:cs="Calibri"/>
          <w:b/>
          <w:bCs/>
          <w:sz w:val="24"/>
          <w:szCs w:val="24"/>
        </w:rPr>
      </w:pPr>
    </w:p>
    <w:p w14:paraId="1CDCDB71" w14:textId="6B5E6D7D" w:rsidR="00635166" w:rsidRPr="00635166" w:rsidRDefault="00635166" w:rsidP="00635166">
      <w:pPr>
        <w:pStyle w:val="NormalWeb"/>
        <w:rPr>
          <w:rFonts w:ascii="Calibri" w:hAnsi="Calibri" w:cs="Calibri"/>
        </w:rPr>
      </w:pPr>
    </w:p>
    <w:p w14:paraId="283BAB11" w14:textId="77777777" w:rsidR="003B7F88" w:rsidRDefault="003B7F88">
      <w:r w:rsidRPr="003B7F88">
        <w:rPr>
          <w:noProof/>
        </w:rPr>
        <w:drawing>
          <wp:inline distT="0" distB="0" distL="0" distR="0" wp14:anchorId="52F4B3A6" wp14:editId="2E70D2C3">
            <wp:extent cx="6645910" cy="4620895"/>
            <wp:effectExtent l="0" t="0" r="254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45910" cy="4620895"/>
                    </a:xfrm>
                    <a:prstGeom prst="rect">
                      <a:avLst/>
                    </a:prstGeom>
                  </pic:spPr>
                </pic:pic>
              </a:graphicData>
            </a:graphic>
          </wp:inline>
        </w:drawing>
      </w:r>
    </w:p>
    <w:p w14:paraId="5FDE3838" w14:textId="3952600D" w:rsidR="00635166" w:rsidRDefault="003B7F88">
      <w:r w:rsidRPr="003B7F88">
        <w:rPr>
          <w:noProof/>
        </w:rPr>
        <w:drawing>
          <wp:inline distT="0" distB="0" distL="0" distR="0" wp14:anchorId="669C3704" wp14:editId="2670D5DE">
            <wp:extent cx="6645910" cy="4639945"/>
            <wp:effectExtent l="0" t="0" r="254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645910" cy="4639945"/>
                    </a:xfrm>
                    <a:prstGeom prst="rect">
                      <a:avLst/>
                    </a:prstGeom>
                  </pic:spPr>
                </pic:pic>
              </a:graphicData>
            </a:graphic>
          </wp:inline>
        </w:drawing>
      </w:r>
    </w:p>
    <w:p w14:paraId="2E380666" w14:textId="37429707" w:rsidR="003B7F88" w:rsidRDefault="003B7F88" w:rsidP="003B7F88">
      <w:r w:rsidRPr="003B7F88">
        <w:rPr>
          <w:noProof/>
        </w:rPr>
        <w:lastRenderedPageBreak/>
        <w:drawing>
          <wp:inline distT="0" distB="0" distL="0" distR="0" wp14:anchorId="5B6512AF" wp14:editId="40F3AC71">
            <wp:extent cx="6645910" cy="463296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645910" cy="4632960"/>
                    </a:xfrm>
                    <a:prstGeom prst="rect">
                      <a:avLst/>
                    </a:prstGeom>
                  </pic:spPr>
                </pic:pic>
              </a:graphicData>
            </a:graphic>
          </wp:inline>
        </w:drawing>
      </w:r>
    </w:p>
    <w:p w14:paraId="47450427" w14:textId="77EA6CC5" w:rsidR="003B7F88" w:rsidRDefault="00211F45" w:rsidP="003B7F88">
      <w:r w:rsidRPr="00211F45">
        <w:rPr>
          <w:noProof/>
        </w:rPr>
        <w:lastRenderedPageBreak/>
        <w:drawing>
          <wp:inline distT="0" distB="0" distL="0" distR="0" wp14:anchorId="775BC909" wp14:editId="173C47B2">
            <wp:extent cx="5982535" cy="807832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82535" cy="8078327"/>
                    </a:xfrm>
                    <a:prstGeom prst="rect">
                      <a:avLst/>
                    </a:prstGeom>
                  </pic:spPr>
                </pic:pic>
              </a:graphicData>
            </a:graphic>
          </wp:inline>
        </w:drawing>
      </w:r>
    </w:p>
    <w:p w14:paraId="6D05141F" w14:textId="4CC341DD" w:rsidR="003B7F88" w:rsidRDefault="00211F45" w:rsidP="003B7F88">
      <w:r w:rsidRPr="00211F45">
        <w:rPr>
          <w:noProof/>
        </w:rPr>
        <w:lastRenderedPageBreak/>
        <w:drawing>
          <wp:inline distT="0" distB="0" distL="0" distR="0" wp14:anchorId="167AD379" wp14:editId="010F8DE5">
            <wp:extent cx="5973009" cy="7983064"/>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73009" cy="7983064"/>
                    </a:xfrm>
                    <a:prstGeom prst="rect">
                      <a:avLst/>
                    </a:prstGeom>
                  </pic:spPr>
                </pic:pic>
              </a:graphicData>
            </a:graphic>
          </wp:inline>
        </w:drawing>
      </w:r>
    </w:p>
    <w:p w14:paraId="79C2938C" w14:textId="38A36C7A" w:rsidR="00211F45" w:rsidRPr="00211F45" w:rsidRDefault="00211F45" w:rsidP="00211F45"/>
    <w:p w14:paraId="70855FA8" w14:textId="47B399FB" w:rsidR="00211F45" w:rsidRDefault="00211F45" w:rsidP="00211F45"/>
    <w:p w14:paraId="50270607" w14:textId="7DF3FA0C" w:rsidR="00211F45" w:rsidRPr="00211F45" w:rsidRDefault="00211F45" w:rsidP="00211F45">
      <w:r w:rsidRPr="00211F45">
        <w:rPr>
          <w:noProof/>
        </w:rPr>
        <w:lastRenderedPageBreak/>
        <w:drawing>
          <wp:inline distT="0" distB="0" distL="0" distR="0" wp14:anchorId="13CC9460" wp14:editId="2A64DDA6">
            <wp:extent cx="5963482" cy="794495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63482" cy="7944959"/>
                    </a:xfrm>
                    <a:prstGeom prst="rect">
                      <a:avLst/>
                    </a:prstGeom>
                  </pic:spPr>
                </pic:pic>
              </a:graphicData>
            </a:graphic>
          </wp:inline>
        </w:drawing>
      </w:r>
    </w:p>
    <w:sectPr w:rsidR="00211F45" w:rsidRPr="00211F45" w:rsidSect="005435F2">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6680F"/>
    <w:multiLevelType w:val="multilevel"/>
    <w:tmpl w:val="A1782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9B349B"/>
    <w:multiLevelType w:val="multilevel"/>
    <w:tmpl w:val="97FC3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0F78D2"/>
    <w:multiLevelType w:val="multilevel"/>
    <w:tmpl w:val="A5E24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C227AC"/>
    <w:multiLevelType w:val="multilevel"/>
    <w:tmpl w:val="32929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1712BC"/>
    <w:multiLevelType w:val="multilevel"/>
    <w:tmpl w:val="B106E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AC3011"/>
    <w:multiLevelType w:val="multilevel"/>
    <w:tmpl w:val="71B47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232954"/>
    <w:multiLevelType w:val="multilevel"/>
    <w:tmpl w:val="8F680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E74624"/>
    <w:multiLevelType w:val="multilevel"/>
    <w:tmpl w:val="3F1A3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A6037A5"/>
    <w:multiLevelType w:val="multilevel"/>
    <w:tmpl w:val="D6424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37725F"/>
    <w:multiLevelType w:val="multilevel"/>
    <w:tmpl w:val="0F266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CDE2FF4"/>
    <w:multiLevelType w:val="multilevel"/>
    <w:tmpl w:val="A6103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326404"/>
    <w:multiLevelType w:val="multilevel"/>
    <w:tmpl w:val="82A69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4"/>
  </w:num>
  <w:num w:numId="4">
    <w:abstractNumId w:val="5"/>
  </w:num>
  <w:num w:numId="5">
    <w:abstractNumId w:val="3"/>
  </w:num>
  <w:num w:numId="6">
    <w:abstractNumId w:val="2"/>
  </w:num>
  <w:num w:numId="7">
    <w:abstractNumId w:val="1"/>
  </w:num>
  <w:num w:numId="8">
    <w:abstractNumId w:val="8"/>
  </w:num>
  <w:num w:numId="9">
    <w:abstractNumId w:val="10"/>
  </w:num>
  <w:num w:numId="10">
    <w:abstractNumId w:val="0"/>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C18"/>
    <w:rsid w:val="001350B5"/>
    <w:rsid w:val="00211F45"/>
    <w:rsid w:val="003B7F88"/>
    <w:rsid w:val="005435F2"/>
    <w:rsid w:val="00613521"/>
    <w:rsid w:val="00635166"/>
    <w:rsid w:val="007A531E"/>
    <w:rsid w:val="009B7032"/>
    <w:rsid w:val="00AB73D7"/>
    <w:rsid w:val="00B87185"/>
    <w:rsid w:val="00C470D4"/>
    <w:rsid w:val="00C92C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74C5D"/>
  <w15:chartTrackingRefBased/>
  <w15:docId w15:val="{F8F97B64-CA05-458B-B1A3-31B9E170D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3521"/>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link w:val="Heading2Char"/>
    <w:uiPriority w:val="9"/>
    <w:qFormat/>
    <w:rsid w:val="00C92C18"/>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GB"/>
      <w14:ligatures w14:val="none"/>
    </w:rPr>
  </w:style>
  <w:style w:type="paragraph" w:styleId="Heading3">
    <w:name w:val="heading 3"/>
    <w:basedOn w:val="Normal"/>
    <w:link w:val="Heading3Char"/>
    <w:uiPriority w:val="9"/>
    <w:qFormat/>
    <w:rsid w:val="00C92C18"/>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92C18"/>
    <w:rPr>
      <w:rFonts w:ascii="Times New Roman" w:eastAsia="Times New Roman" w:hAnsi="Times New Roman" w:cs="Times New Roman"/>
      <w:b/>
      <w:bCs/>
      <w:kern w:val="0"/>
      <w:sz w:val="36"/>
      <w:szCs w:val="36"/>
      <w:lang w:eastAsia="en-GB"/>
      <w14:ligatures w14:val="none"/>
    </w:rPr>
  </w:style>
  <w:style w:type="character" w:customStyle="1" w:styleId="Heading3Char">
    <w:name w:val="Heading 3 Char"/>
    <w:basedOn w:val="DefaultParagraphFont"/>
    <w:link w:val="Heading3"/>
    <w:uiPriority w:val="9"/>
    <w:rsid w:val="00C92C18"/>
    <w:rPr>
      <w:rFonts w:ascii="Times New Roman" w:eastAsia="Times New Roman" w:hAnsi="Times New Roman" w:cs="Times New Roman"/>
      <w:b/>
      <w:bCs/>
      <w:kern w:val="0"/>
      <w:sz w:val="27"/>
      <w:szCs w:val="27"/>
      <w:lang w:eastAsia="en-GB"/>
      <w14:ligatures w14:val="none"/>
    </w:rPr>
  </w:style>
  <w:style w:type="character" w:styleId="Strong">
    <w:name w:val="Strong"/>
    <w:basedOn w:val="DefaultParagraphFont"/>
    <w:uiPriority w:val="22"/>
    <w:qFormat/>
    <w:rsid w:val="00C92C18"/>
    <w:rPr>
      <w:b/>
      <w:bCs/>
    </w:rPr>
  </w:style>
  <w:style w:type="paragraph" w:styleId="NormalWeb">
    <w:name w:val="Normal (Web)"/>
    <w:basedOn w:val="Normal"/>
    <w:uiPriority w:val="99"/>
    <w:unhideWhenUsed/>
    <w:rsid w:val="00C92C1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ms-1">
    <w:name w:val="ms-1"/>
    <w:basedOn w:val="DefaultParagraphFont"/>
    <w:rsid w:val="00C92C18"/>
  </w:style>
  <w:style w:type="character" w:customStyle="1" w:styleId="max-w-15ch">
    <w:name w:val="max-w-[15ch]"/>
    <w:basedOn w:val="DefaultParagraphFont"/>
    <w:rsid w:val="00C92C18"/>
  </w:style>
  <w:style w:type="character" w:styleId="Emphasis">
    <w:name w:val="Emphasis"/>
    <w:basedOn w:val="DefaultParagraphFont"/>
    <w:uiPriority w:val="20"/>
    <w:qFormat/>
    <w:rsid w:val="00C92C18"/>
    <w:rPr>
      <w:i/>
      <w:iCs/>
    </w:rPr>
  </w:style>
  <w:style w:type="character" w:customStyle="1" w:styleId="Heading1Char">
    <w:name w:val="Heading 1 Char"/>
    <w:basedOn w:val="DefaultParagraphFont"/>
    <w:link w:val="Heading1"/>
    <w:uiPriority w:val="9"/>
    <w:rsid w:val="00613521"/>
    <w:rPr>
      <w:rFonts w:asciiTheme="majorHAnsi" w:eastAsiaTheme="majorEastAsia" w:hAnsiTheme="majorHAnsi" w:cstheme="majorBidi"/>
      <w:color w:val="0F476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17398">
      <w:bodyDiv w:val="1"/>
      <w:marLeft w:val="0"/>
      <w:marRight w:val="0"/>
      <w:marTop w:val="0"/>
      <w:marBottom w:val="0"/>
      <w:divBdr>
        <w:top w:val="none" w:sz="0" w:space="0" w:color="auto"/>
        <w:left w:val="none" w:sz="0" w:space="0" w:color="auto"/>
        <w:bottom w:val="none" w:sz="0" w:space="0" w:color="auto"/>
        <w:right w:val="none" w:sz="0" w:space="0" w:color="auto"/>
      </w:divBdr>
    </w:div>
    <w:div w:id="265118012">
      <w:bodyDiv w:val="1"/>
      <w:marLeft w:val="0"/>
      <w:marRight w:val="0"/>
      <w:marTop w:val="0"/>
      <w:marBottom w:val="0"/>
      <w:divBdr>
        <w:top w:val="none" w:sz="0" w:space="0" w:color="auto"/>
        <w:left w:val="none" w:sz="0" w:space="0" w:color="auto"/>
        <w:bottom w:val="none" w:sz="0" w:space="0" w:color="auto"/>
        <w:right w:val="none" w:sz="0" w:space="0" w:color="auto"/>
      </w:divBdr>
    </w:div>
    <w:div w:id="424418169">
      <w:bodyDiv w:val="1"/>
      <w:marLeft w:val="0"/>
      <w:marRight w:val="0"/>
      <w:marTop w:val="0"/>
      <w:marBottom w:val="0"/>
      <w:divBdr>
        <w:top w:val="none" w:sz="0" w:space="0" w:color="auto"/>
        <w:left w:val="none" w:sz="0" w:space="0" w:color="auto"/>
        <w:bottom w:val="none" w:sz="0" w:space="0" w:color="auto"/>
        <w:right w:val="none" w:sz="0" w:space="0" w:color="auto"/>
      </w:divBdr>
    </w:div>
    <w:div w:id="643966964">
      <w:bodyDiv w:val="1"/>
      <w:marLeft w:val="0"/>
      <w:marRight w:val="0"/>
      <w:marTop w:val="0"/>
      <w:marBottom w:val="0"/>
      <w:divBdr>
        <w:top w:val="none" w:sz="0" w:space="0" w:color="auto"/>
        <w:left w:val="none" w:sz="0" w:space="0" w:color="auto"/>
        <w:bottom w:val="none" w:sz="0" w:space="0" w:color="auto"/>
        <w:right w:val="none" w:sz="0" w:space="0" w:color="auto"/>
      </w:divBdr>
    </w:div>
    <w:div w:id="766971953">
      <w:bodyDiv w:val="1"/>
      <w:marLeft w:val="0"/>
      <w:marRight w:val="0"/>
      <w:marTop w:val="0"/>
      <w:marBottom w:val="0"/>
      <w:divBdr>
        <w:top w:val="none" w:sz="0" w:space="0" w:color="auto"/>
        <w:left w:val="none" w:sz="0" w:space="0" w:color="auto"/>
        <w:bottom w:val="none" w:sz="0" w:space="0" w:color="auto"/>
        <w:right w:val="none" w:sz="0" w:space="0" w:color="auto"/>
      </w:divBdr>
    </w:div>
    <w:div w:id="1584683797">
      <w:bodyDiv w:val="1"/>
      <w:marLeft w:val="0"/>
      <w:marRight w:val="0"/>
      <w:marTop w:val="0"/>
      <w:marBottom w:val="0"/>
      <w:divBdr>
        <w:top w:val="none" w:sz="0" w:space="0" w:color="auto"/>
        <w:left w:val="none" w:sz="0" w:space="0" w:color="auto"/>
        <w:bottom w:val="none" w:sz="0" w:space="0" w:color="auto"/>
        <w:right w:val="none" w:sz="0" w:space="0" w:color="auto"/>
      </w:divBdr>
    </w:div>
    <w:div w:id="1762794513">
      <w:bodyDiv w:val="1"/>
      <w:marLeft w:val="0"/>
      <w:marRight w:val="0"/>
      <w:marTop w:val="0"/>
      <w:marBottom w:val="0"/>
      <w:divBdr>
        <w:top w:val="none" w:sz="0" w:space="0" w:color="auto"/>
        <w:left w:val="none" w:sz="0" w:space="0" w:color="auto"/>
        <w:bottom w:val="none" w:sz="0" w:space="0" w:color="auto"/>
        <w:right w:val="none" w:sz="0" w:space="0" w:color="auto"/>
      </w:divBdr>
    </w:div>
    <w:div w:id="1794053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1640be6ea971acc92114f2164450939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b3483f8c998687e49003c53a630182d0"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Props1.xml><?xml version="1.0" encoding="utf-8"?>
<ds:datastoreItem xmlns:ds="http://schemas.openxmlformats.org/officeDocument/2006/customXml" ds:itemID="{D02B8F0C-75A9-4D79-95EF-F230A470BD72}">
  <ds:schemaRefs>
    <ds:schemaRef ds:uri="http://schemas.microsoft.com/sharepoint/v3/contenttype/forms"/>
  </ds:schemaRefs>
</ds:datastoreItem>
</file>

<file path=customXml/itemProps2.xml><?xml version="1.0" encoding="utf-8"?>
<ds:datastoreItem xmlns:ds="http://schemas.openxmlformats.org/officeDocument/2006/customXml" ds:itemID="{6A5CE196-E5B8-4EF8-B8E6-C7A1D2B406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55D4E6-D56C-40CF-ACFE-C2CB19EE8E73}">
  <ds:schemaRefs>
    <ds:schemaRef ds:uri="http://schemas.microsoft.com/office/2006/metadata/properties"/>
    <ds:schemaRef ds:uri="http://schemas.microsoft.com/office/infopath/2007/PartnerControls"/>
    <ds:schemaRef ds:uri="c938ef38-8501-439a-98c2-268a8c98ab5b"/>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7</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Brightmore-Back</dc:creator>
  <cp:keywords/>
  <dc:description/>
  <cp:lastModifiedBy>Mrs Brightmore-Back</cp:lastModifiedBy>
  <cp:revision>6</cp:revision>
  <cp:lastPrinted>2026-01-08T12:19:00Z</cp:lastPrinted>
  <dcterms:created xsi:type="dcterms:W3CDTF">2026-01-05T15:15:00Z</dcterms:created>
  <dcterms:modified xsi:type="dcterms:W3CDTF">2026-01-08T12:19:00Z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